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eastAsia="宋体" w:cs="Times New Roman"/>
          <w:color w:val="000000"/>
          <w:sz w:val="24"/>
          <w:szCs w:val="24"/>
        </w:rPr>
        <w:t>班级：              姓名：              学号：                实际用时：</w:t>
      </w:r>
    </w:p>
    <w:p>
      <w:pPr>
        <w:spacing w:before="120" w:after="120"/>
        <w:jc w:val="center"/>
        <w:rPr>
          <w:rFonts w:ascii="Times New Roman" w:hAnsi="Times New Roman" w:eastAsia="宋体" w:cs="Times New Roman"/>
          <w:b/>
          <w:color w:val="000000"/>
          <w:sz w:val="32"/>
          <w:szCs w:val="32"/>
        </w:rPr>
      </w:pPr>
      <w:r>
        <w:rPr>
          <w:rFonts w:ascii="Times New Roman" w:hAnsi="Times New Roman" w:eastAsia="宋体" w:cs="Times New Roman"/>
          <w:b/>
          <w:color w:val="000000"/>
          <w:sz w:val="32"/>
          <w:szCs w:val="32"/>
        </w:rPr>
        <w:t>RJ41人教版（部编）语文四年级上册</w:t>
      </w:r>
    </w:p>
    <w:p>
      <w:pPr>
        <w:spacing w:before="120" w:after="120"/>
        <w:jc w:val="center"/>
        <w:rPr>
          <w:rFonts w:ascii="Times New Roman" w:hAnsi="Times New Roman" w:eastAsia="宋体" w:cs="Times New Roman"/>
          <w:b/>
          <w:color w:val="000000"/>
          <w:sz w:val="32"/>
          <w:szCs w:val="32"/>
        </w:rPr>
      </w:pPr>
      <w:r>
        <w:rPr>
          <w:rFonts w:ascii="Times New Roman" w:hAnsi="Times New Roman" w:eastAsia="宋体" w:cs="Times New Roman"/>
          <w:b/>
          <w:color w:val="000000"/>
          <w:sz w:val="32"/>
          <w:szCs w:val="32"/>
        </w:rPr>
        <w:t>期中模拟测试卷（</w:t>
      </w: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</w:rPr>
        <w:t>五</w:t>
      </w:r>
      <w:r>
        <w:rPr>
          <w:rFonts w:ascii="Times New Roman" w:hAnsi="Times New Roman" w:eastAsia="宋体" w:cs="Times New Roman"/>
          <w:b/>
          <w:color w:val="000000"/>
          <w:sz w:val="32"/>
          <w:szCs w:val="32"/>
        </w:rPr>
        <w:t>）</w:t>
      </w:r>
    </w:p>
    <w:p>
      <w:pPr>
        <w:widowControl/>
        <w:spacing w:after="100" w:afterAutospacing="1"/>
        <w:jc w:val="center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（全卷满分100分  考试时间90分钟）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800"/>
        <w:gridCol w:w="801"/>
        <w:gridCol w:w="800"/>
        <w:gridCol w:w="800"/>
        <w:gridCol w:w="800"/>
        <w:gridCol w:w="800"/>
        <w:gridCol w:w="802"/>
        <w:gridCol w:w="801"/>
        <w:gridCol w:w="801"/>
        <w:gridCol w:w="801"/>
        <w:gridCol w:w="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00" w:type="dxa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题号</w:t>
            </w:r>
          </w:p>
        </w:tc>
        <w:tc>
          <w:tcPr>
            <w:tcW w:w="800" w:type="dxa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801" w:type="dxa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800" w:type="dxa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三</w:t>
            </w:r>
          </w:p>
        </w:tc>
        <w:tc>
          <w:tcPr>
            <w:tcW w:w="800" w:type="dxa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800" w:type="dxa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800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02" w:type="dxa"/>
            <w:vAlign w:val="center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七</w:t>
            </w: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八</w:t>
            </w: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九</w:t>
            </w: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十</w:t>
            </w: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00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得分</w:t>
            </w:r>
          </w:p>
        </w:tc>
        <w:tc>
          <w:tcPr>
            <w:tcW w:w="800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</w:tcPr>
          <w:p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wordWrap w:val="0"/>
        <w:spacing w:before="120" w:after="120" w:line="360" w:lineRule="auto"/>
        <w:jc w:val="left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一、下列加点字读音有误的一项是(  )(3分) </w:t>
      </w:r>
    </w:p>
    <w:p>
      <w:pPr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A.霎时(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shà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饶恕(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shù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稻穗(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suì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  愤怒(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fèn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</w:t>
      </w:r>
    </w:p>
    <w:p>
      <w:pPr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B.逊色(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xùn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浑浊(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zhuó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蝙蝠(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biān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 扭曲(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qǔ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</w:t>
      </w:r>
    </w:p>
    <w:p>
      <w:pPr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C.气氛(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fèn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潜水(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qiǎn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还价(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huán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豌豆(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wān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</w:t>
      </w:r>
    </w:p>
    <w:p>
      <w:pPr>
        <w:tabs>
          <w:tab w:val="left" w:pos="8265"/>
        </w:tabs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D.家雀儿(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qiǎo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屹立（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yì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少年(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shào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      船舶(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bó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)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ab/>
      </w:r>
    </w:p>
    <w:p>
      <w:pPr>
        <w:wordWrap w:val="0"/>
        <w:spacing w:before="120" w:after="120" w:line="360" w:lineRule="auto"/>
        <w:jc w:val="left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二、下列词语书写完全正确的一项是(  )(3 分)</w:t>
      </w:r>
    </w:p>
    <w:p>
      <w:pPr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A.坠落  田埂  腾云架雾      B.空隙  地止  奔流不息</w:t>
      </w:r>
    </w:p>
    <w:p>
      <w:pPr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C. 狡滑  四肢  刀抢不人     D.贯穿  蒙味  震耳欲聋</w:t>
      </w:r>
    </w:p>
    <w:p>
      <w:pPr>
        <w:wordWrap w:val="0"/>
        <w:spacing w:before="120" w:after="120" w:line="360" w:lineRule="auto"/>
        <w:jc w:val="left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三、看拼音，写字词。(10分)</w:t>
      </w:r>
    </w:p>
    <w:p>
      <w:pPr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1.经过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shèn zhònɡ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考虑，他决定与这家医疗条件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yōu liánɡ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的医院合作，开展关于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xuè yè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疾病的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yán jiū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。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2.听他说着自己的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bēi cǎn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遭遇，在场每个人的表情都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zhú jiàn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严肃起来，心里像压着块石头，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dǔ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419100" cy="3905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得难受。</w:t>
      </w:r>
    </w:p>
    <w:p>
      <w:pPr>
        <w:wordWrap w:val="0"/>
        <w:spacing w:before="120" w:after="120" w:line="360" w:lineRule="auto"/>
        <w:ind w:firstLine="240" w:firstLineChars="100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qiān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419100" cy="3905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牛花柔嫩的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jīnɡ yè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慢慢地爬上墙头，在阳光的照耀和雨露的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zī rùn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下，长得越来越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mào shènɡ 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838200" cy="3905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。</w:t>
      </w:r>
    </w:p>
    <w:p>
      <w:pPr>
        <w:wordWrap w:val="0"/>
        <w:spacing w:before="120" w:after="120" w:line="360" w:lineRule="auto"/>
        <w:jc w:val="left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四、按要求完成词语练习。 (9分) </w:t>
      </w:r>
    </w:p>
    <w:p>
      <w:pPr>
        <w:wordWrap w:val="0"/>
        <w:spacing w:before="120" w:after="120"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1.用“</w:t>
      </w:r>
      <w:r>
        <w:rPr>
          <w:rFonts w:ascii="Times New Roman" w:hAnsi="Times New Roman" w:eastAsia="宋体" w:cs="Times New Roman"/>
          <w:color w:val="00000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”画出句中话号内使用恰当的词语。(3分) </w:t>
      </w:r>
    </w:p>
    <w:p>
      <w:pPr>
        <w:wordWrap w:val="0"/>
        <w:spacing w:before="120" w:after="120"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(1)经过这段时间的治疗，他的病情有了明显的(改变  改善)。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(2)大雪过后太阳出来了，照在身上很(温和  暖和)。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(3)蔬菜一旦开始生虫子，就要及时采取措施不然会(危害  危险)整片菜地。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2.将下列四字词语补充完整，并完成练习。(6分) 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呼(   )唤(   )    </w:t>
      </w:r>
      <w:r>
        <w:rPr>
          <w:rFonts w:ascii="Times New Roman" w:hAnsi="Times New Roman" w:eastAsia="宋体" w:cs="Times New Roman"/>
          <w:kern w:val="0"/>
          <w:sz w:val="24"/>
          <w:szCs w:val="24"/>
          <w:u w:val="wave"/>
        </w:rPr>
        <w:t xml:space="preserve">人鼎(   ) (   )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窃窃(   ) (   )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随(   )而(   )    各显(   ) (   )  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上(   )人(   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(1)像画“</w:t>
      </w:r>
      <w:r>
        <w:rPr>
          <w:rFonts w:ascii="Times New Roman" w:hAnsi="Times New Roman" w:eastAsia="宋体" w:cs="Times New Roman"/>
          <w:kern w:val="0"/>
          <w:sz w:val="24"/>
          <w:szCs w:val="24"/>
          <w:u w:val="wave"/>
        </w:rPr>
        <w:t xml:space="preserve">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”词语这样描写声音的词语还有: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(2)读画“__”的词语，我想到了《西游记》中的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(填人物)。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五、按要求完成句子练习。(8分)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1.卵石间有多少可爱的小水塘啊，每个小水塘都抱着一个月亮！(照样子，写句子)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2.例:那时没有电灯、电视、收音机和汽车。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那时没有电灯，没有电视，没有收音机，也没有汽车。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公园里的菊花开了，有红的、黄的、白的和紫的。(照样子，改写句子)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3.读课外书虽然能提高我的阅读能力，还能提高我的写作能力。(修改病句)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4. 从下面的词语中任选 一个或两个，写一写“树上的小鸟”。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顿时   霎时   忽然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过了一会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六、根据所学知识填空。(6分)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1.一场秋雨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 十场秋雨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2.即使是聪慧的人，也是要学习和向别人求教的，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正如汉代王充所说:“智能之士，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。”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3.读诗让人欣赏到不同的美景，“一道残阳铺水中，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”描绘的是暮江景色，“返景人深林，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”描绘的是深林余晖;读诗也能让人领悟到深刻的哲理，“不识庐山真面目，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”告诉我们“当局者迷，旁观者清”的道理。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4.我们跟随课文欣赏了许多美景:有被称为天下奇观的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，有巴金笔下夜空中的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；我们还认识了许多神话人物:有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的精卫，有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的盘古，还有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的普罗米修斯。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七、语言表达。（5分）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小朋友，你都听过哪些神话故事?选择一个你最喜欢的故事来跟大家讲讲吧，试着按照故事的起因经过和结果的顺序来讲，把故事讲清楚。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八、课内阅读。(14分)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蟋蟀的住宅(节选)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蟋蟀盖房子大多是在十月，秋天初寒的时候。 它用前足扒土，还用钳子搬掉较大的土块。它用强有力的后足踏地。后腿上有两排锯，用它们将泥土推到后面，倾斜地铺开。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工作做得很快。蟋蟀钻到土底下干活，如果感到疲劳，它就在未完工的家门口休息一会儿，头朝着外面，触须轻微地摆动。不大一会儿，它又进去继续工作。</w:t>
      </w:r>
      <w:r>
        <w:rPr>
          <w:rFonts w:ascii="楷体" w:hAnsi="楷体" w:eastAsia="楷体" w:cs="Times New Roman"/>
          <w:kern w:val="0"/>
          <w:sz w:val="24"/>
          <w:szCs w:val="24"/>
          <w:u w:val="single"/>
        </w:rPr>
        <w:t>我一连看了两个钟头，看得有些不耐烦了。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住宅的重要部分快完成了。洞已经挖了有两寸深，够宽敞的了。余下的是长时间的整修，今天做一点儿，明天做一点儿。这个洞可以随天气的变冷和它身体的增长而加深加阔。即使在冬天，只要天气温和，太阳晒到它住宅的门口，还可以看见蟋蟀从里面不断地抛出泥土来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1.根据作者的观察，我们知道蟋蟀不同的身体部位在建造住宅时的分工是不同的。请你根据选文第1自然段，将下图中的内容补充完整。(4分)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drawing>
          <wp:inline distT="0" distB="0" distL="0" distR="0">
            <wp:extent cx="2943225" cy="1638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这是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，用来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这是前足，用来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这是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（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，用来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这是后腿上的两排锯，用来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2.画“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”句子中的“一连”“两 个钟头”表明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，同时从这句话中，我们能够感受到蟋蟀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的精神。 (4分)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3. 根据选文内容回答，作者通过观察了解到了蟋蟀的哪些习性? (3分)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4.联系全文回答，作者为什么要把蟋蟀的巢穴比作人的住宅? (3分)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九、课外阅读。(12分)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冬天来了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金色的秋天过去了， 冬天迈着沉重的脚步到来了。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冬天给我们带来了另一番情趣。那不畏严寒的青松，吊着头屹立在风雪中，它的叶子仿佛更加翠绿了；寒梅也在隆冬时节开出它那散黄的花朵，散发着阵阵清香。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早晨，一觉醒来，所有窗户的玻璃上都结了一层冰花，那一簇簇的冰花组成了一幅幅奇异的图案，有的像群山，有的仿佛是奔驰的骏马，还有的酷似活泼可爱的小动物....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外面是一片冰清玉洁的天地。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>①</w:t>
      </w:r>
      <w:r>
        <w:rPr>
          <w:rFonts w:ascii="楷体" w:hAnsi="楷体" w:eastAsia="楷体" w:cs="Times New Roman"/>
          <w:kern w:val="0"/>
          <w:sz w:val="24"/>
          <w:szCs w:val="24"/>
          <w:u w:val="single"/>
        </w:rPr>
        <w:t>鹅毛般的大雪漫天飞舞，纷纷扬扬地从天空中飘落下来，地上积满了厚厚的雪。</w:t>
      </w:r>
      <w:r>
        <w:rPr>
          <w:rFonts w:ascii="楷体" w:hAnsi="楷体" w:eastAsia="楷体" w:cs="Times New Roman"/>
          <w:kern w:val="0"/>
          <w:sz w:val="24"/>
          <w:szCs w:val="24"/>
        </w:rPr>
        <w:t>雪渐渐地停了，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>②</w:t>
      </w:r>
      <w:r>
        <w:rPr>
          <w:rFonts w:ascii="楷体" w:hAnsi="楷体" w:eastAsia="楷体" w:cs="Times New Roman"/>
          <w:kern w:val="0"/>
          <w:sz w:val="24"/>
          <w:szCs w:val="24"/>
          <w:u w:val="single"/>
        </w:rPr>
        <w:t>太阳露出笑脸，金色的阳光映着白茫茫的雪地，大地和万物融为一体，变成了粉妆玉砌的世界。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 w:cs="Times New Roman"/>
          <w:kern w:val="0"/>
          <w:sz w:val="24"/>
          <w:szCs w:val="24"/>
        </w:rPr>
      </w:pPr>
      <w:r>
        <w:rPr>
          <w:rFonts w:ascii="楷体" w:hAnsi="楷体" w:eastAsia="楷体" w:cs="Times New Roman"/>
          <w:kern w:val="0"/>
          <w:sz w:val="24"/>
          <w:szCs w:val="24"/>
        </w:rPr>
        <w:t>冬天是寒冷而漫长的，然而它给我们带来了迷人的景色和无穷的欢乐!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1. 短文中有哪些描写冬天和雪花的四字词语?请写在下面的横线上。(2分)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2.文中两处画线句子：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第</w:t>
      </w:r>
      <w:r>
        <w:rPr>
          <w:rFonts w:hint="eastAsia" w:ascii="宋体" w:hAnsi="宋体" w:eastAsia="宋体" w:cs="宋体"/>
          <w:kern w:val="0"/>
          <w:sz w:val="24"/>
          <w:szCs w:val="24"/>
        </w:rPr>
        <w:t>①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句运用了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的修辞手法，读这句话，我仿佛看到了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的画面;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第</w:t>
      </w:r>
      <w:r>
        <w:rPr>
          <w:rFonts w:hint="eastAsia" w:ascii="宋体" w:hAnsi="宋体" w:eastAsia="宋体" w:cs="宋体"/>
          <w:kern w:val="0"/>
          <w:sz w:val="24"/>
          <w:szCs w:val="24"/>
        </w:rPr>
        <w:t>②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句运用了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的修辞手法，读这句话，我仿佛看到了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的画面。(4分)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3.“那一簇簇的冰花组成了.幅幅奇异的图案”，除了文中写的，还有哪些奇面异的图案? 发挥你的想象写一写。(2分)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4.“冬天给我们带来了另一番情趣。”下列诗句中，属于第2自然段中描绘的“情趣”的是(     )(2 分)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A.孤舟蓑笠翁，独钓寒江雪。            B.千里黄云白日曛，北风吹雁雪纷纷。</w:t>
      </w:r>
    </w:p>
    <w:p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C.梅须逊雪三分白，雪却输梅一段香。   D.须臾却人海门去，卷起沙堆似雪堆。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5.作者喜欢冬天吗?从哪里可以看出来? (2分)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十、习作。(30分)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你一定去过很多地方，欣赏过许多美丽的景色，如果让你给大家推荐一个游玩的地方，你会推荐哪里呢?请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你写一篇习作来推荐这个地方，要把推荐的理由写清楚哟。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题目自拟，不少于400字。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                                   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                  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8550" w:type="dxa"/>
            <w:gridSpan w:val="20"/>
          </w:tcPr>
          <w:p>
            <w:pPr>
              <w:tabs>
                <w:tab w:val="right" w:pos="8306"/>
              </w:tabs>
              <w:spacing w:before="120" w:after="120" w:line="360" w:lineRule="auto"/>
              <w:ind w:firstLine="10560" w:firstLineChars="44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5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" w:hRule="exact"/>
          <w:jc w:val="center"/>
        </w:trPr>
        <w:tc>
          <w:tcPr>
            <w:tcW w:w="8550" w:type="dxa"/>
            <w:gridSpan w:val="20"/>
          </w:tcPr>
          <w:p>
            <w:pPr>
              <w:spacing w:before="120" w:after="120" w:line="360" w:lineRule="auto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                                                                        600</w:t>
            </w:r>
          </w:p>
        </w:tc>
      </w:tr>
    </w:tbl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eastAsia="宋体" w:cs="Times New Roman"/>
          <w:kern w:val="0"/>
          <w:sz w:val="24"/>
          <w:szCs w:val="24"/>
        </w:rPr>
      </w:pPr>
    </w:p>
    <w:p/>
    <w:sectPr>
      <w:headerReference r:id="rId3" w:type="default"/>
      <w:footerReference r:id="rId4" w:type="default"/>
      <w:pgSz w:w="11906" w:h="16838"/>
      <w:pgMar w:top="1418" w:right="991" w:bottom="1135" w:left="1134" w:header="426" w:footer="4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sz w:val="30"/>
        <w:szCs w:val="3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en-US" w:eastAsia="zh-CN"/>
      </w:rPr>
      <w:pict>
        <v:shape id="PowerPlusWaterMarkObject39841502" o:spid="_x0000_s2049" o:spt="136" type="#_x0000_t136" style="position:absolute;left:0pt;height:83.65pt;width:585.75pt;mso-position-horizontal:center;mso-position-horizontal-relative:margin;mso-position-vertical:center;mso-position-vertical-relative:margin;rotation:20643840f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WWW.HLSZYK.COM" style="font-family:黑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D1FCC"/>
    <w:multiLevelType w:val="multilevel"/>
    <w:tmpl w:val="59ED1FCC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04"/>
    <w:rsid w:val="00035904"/>
    <w:rsid w:val="5F47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30"/>
    <w:unhideWhenUsed/>
    <w:uiPriority w:val="99"/>
    <w:pPr>
      <w:spacing w:before="120" w:after="120"/>
      <w:ind w:firstLine="480" w:firstLineChars="200"/>
    </w:pPr>
    <w:rPr>
      <w:rFonts w:ascii="Calibri" w:hAnsi="Calibri" w:eastAsia="宋体" w:cs="Times New Roman"/>
      <w:sz w:val="24"/>
    </w:rPr>
  </w:style>
  <w:style w:type="paragraph" w:styleId="5">
    <w:name w:val="Plain Text"/>
    <w:basedOn w:val="1"/>
    <w:link w:val="22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6">
    <w:name w:val="Balloon Text"/>
    <w:basedOn w:val="1"/>
    <w:link w:val="26"/>
    <w:unhideWhenUsed/>
    <w:uiPriority w:val="99"/>
    <w:pPr>
      <w:spacing w:before="120" w:after="120"/>
    </w:pPr>
    <w:rPr>
      <w:sz w:val="18"/>
      <w:szCs w:val="18"/>
    </w:rPr>
  </w:style>
  <w:style w:type="paragraph" w:styleId="7">
    <w:name w:val="footer"/>
    <w:basedOn w:val="1"/>
    <w:link w:val="24"/>
    <w:unhideWhenUsed/>
    <w:uiPriority w:val="99"/>
    <w:pPr>
      <w:tabs>
        <w:tab w:val="center" w:pos="4153"/>
        <w:tab w:val="right" w:pos="8306"/>
      </w:tabs>
      <w:snapToGrid w:val="0"/>
      <w:spacing w:before="120" w:after="120"/>
      <w:jc w:val="left"/>
    </w:pPr>
    <w:rPr>
      <w:sz w:val="18"/>
      <w:szCs w:val="18"/>
    </w:rPr>
  </w:style>
  <w:style w:type="paragraph" w:styleId="8">
    <w:name w:val="header"/>
    <w:basedOn w:val="1"/>
    <w:link w:val="2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="120" w:after="12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38"/>
    <w:qFormat/>
    <w:uiPriority w:val="11"/>
    <w:pPr>
      <w:spacing w:before="240" w:after="60" w:line="312" w:lineRule="auto"/>
      <w:jc w:val="center"/>
      <w:outlineLvl w:val="1"/>
    </w:pPr>
    <w:rPr>
      <w:rFonts w:ascii="等线 Light" w:hAnsi="等线 Light" w:eastAsia="宋体" w:cs="Times New Roman"/>
      <w:b/>
      <w:bCs/>
      <w:kern w:val="28"/>
      <w:sz w:val="32"/>
      <w:szCs w:val="32"/>
    </w:rPr>
  </w:style>
  <w:style w:type="paragraph" w:styleId="10">
    <w:name w:val="HTML Preformatted"/>
    <w:basedOn w:val="1"/>
    <w:link w:val="3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  <w:jc w:val="left"/>
    </w:pPr>
    <w:rPr>
      <w:rFonts w:ascii="宋体" w:hAnsi="宋体" w:eastAsia="宋体" w:cs="宋体"/>
      <w:kern w:val="0"/>
      <w:sz w:val="24"/>
    </w:rPr>
  </w:style>
  <w:style w:type="paragraph" w:styleId="1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Title"/>
    <w:basedOn w:val="1"/>
    <w:next w:val="1"/>
    <w:link w:val="39"/>
    <w:qFormat/>
    <w:uiPriority w:val="10"/>
    <w:pPr>
      <w:spacing w:before="240" w:after="60"/>
      <w:jc w:val="center"/>
      <w:outlineLvl w:val="0"/>
    </w:pPr>
    <w:rPr>
      <w:rFonts w:ascii="等线 Light" w:hAnsi="等线 Light" w:eastAsia="宋体" w:cs="Times New Roman"/>
      <w:b/>
      <w:bCs/>
      <w:sz w:val="32"/>
      <w:szCs w:val="32"/>
    </w:rPr>
  </w:style>
  <w:style w:type="table" w:styleId="14">
    <w:name w:val="Table Grid"/>
    <w:basedOn w:val="13"/>
    <w:unhideWhenUsed/>
    <w:qFormat/>
    <w:uiPriority w:val="9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unhideWhenUsed/>
    <w:uiPriority w:val="99"/>
  </w:style>
  <w:style w:type="character" w:styleId="18">
    <w:name w:val="Hyperlink"/>
    <w:unhideWhenUsed/>
    <w:uiPriority w:val="0"/>
    <w:rPr>
      <w:color w:val="0000FF"/>
      <w:u w:val="single"/>
    </w:rPr>
  </w:style>
  <w:style w:type="character" w:customStyle="1" w:styleId="19">
    <w:name w:val="标题 1 字符"/>
    <w:basedOn w:val="15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标题 3 字符"/>
    <w:basedOn w:val="15"/>
    <w:link w:val="3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1">
    <w:name w:val="apple-converted-space"/>
    <w:basedOn w:val="15"/>
    <w:uiPriority w:val="0"/>
  </w:style>
  <w:style w:type="character" w:customStyle="1" w:styleId="22">
    <w:name w:val="纯文本 字符1"/>
    <w:link w:val="5"/>
    <w:uiPriority w:val="0"/>
    <w:rPr>
      <w:rFonts w:ascii="宋体" w:hAnsi="宋体" w:cs="宋体"/>
      <w:sz w:val="24"/>
      <w:szCs w:val="24"/>
    </w:rPr>
  </w:style>
  <w:style w:type="character" w:customStyle="1" w:styleId="23">
    <w:name w:val="pagerow1"/>
    <w:uiPriority w:val="0"/>
    <w:rPr>
      <w:sz w:val="18"/>
      <w:szCs w:val="18"/>
    </w:rPr>
  </w:style>
  <w:style w:type="character" w:customStyle="1" w:styleId="24">
    <w:name w:val="页脚 字符"/>
    <w:link w:val="7"/>
    <w:uiPriority w:val="99"/>
    <w:rPr>
      <w:sz w:val="18"/>
      <w:szCs w:val="18"/>
    </w:rPr>
  </w:style>
  <w:style w:type="character" w:customStyle="1" w:styleId="25">
    <w:name w:val="纯文本 字符"/>
    <w:uiPriority w:val="99"/>
    <w:rPr>
      <w:rFonts w:ascii="宋体" w:hAnsi="Courier New" w:eastAsia="宋体" w:cs="Courier New"/>
      <w:szCs w:val="21"/>
    </w:rPr>
  </w:style>
  <w:style w:type="character" w:customStyle="1" w:styleId="26">
    <w:name w:val="批注框文本 字符"/>
    <w:link w:val="6"/>
    <w:uiPriority w:val="99"/>
    <w:rPr>
      <w:sz w:val="18"/>
      <w:szCs w:val="18"/>
    </w:rPr>
  </w:style>
  <w:style w:type="character" w:customStyle="1" w:styleId="27">
    <w:name w:val="页眉 字符"/>
    <w:link w:val="8"/>
    <w:uiPriority w:val="0"/>
    <w:rPr>
      <w:sz w:val="18"/>
      <w:szCs w:val="18"/>
    </w:rPr>
  </w:style>
  <w:style w:type="character" w:customStyle="1" w:styleId="28">
    <w:name w:val="纯文本 Char"/>
    <w:qFormat/>
    <w:uiPriority w:val="99"/>
    <w:rPr>
      <w:rFonts w:ascii="宋体" w:hAnsi="Courier New" w:eastAsia="宋体" w:cs="Courier New"/>
      <w:szCs w:val="21"/>
    </w:rPr>
  </w:style>
  <w:style w:type="character" w:customStyle="1" w:styleId="29">
    <w:name w:val="Unresolved Mention"/>
    <w:unhideWhenUsed/>
    <w:uiPriority w:val="99"/>
    <w:rPr>
      <w:color w:val="605E5C"/>
      <w:shd w:val="clear" w:color="auto" w:fill="E1DFDD"/>
    </w:rPr>
  </w:style>
  <w:style w:type="character" w:customStyle="1" w:styleId="30">
    <w:name w:val="正文文本缩进 字符"/>
    <w:basedOn w:val="15"/>
    <w:link w:val="4"/>
    <w:uiPriority w:val="99"/>
    <w:rPr>
      <w:rFonts w:ascii="Calibri" w:hAnsi="Calibri" w:eastAsia="宋体" w:cs="Times New Roman"/>
      <w:sz w:val="24"/>
    </w:rPr>
  </w:style>
  <w:style w:type="character" w:customStyle="1" w:styleId="31">
    <w:name w:val="页眉 字符1"/>
    <w:basedOn w:val="15"/>
    <w:semiHidden/>
    <w:uiPriority w:val="99"/>
    <w:rPr>
      <w:sz w:val="18"/>
      <w:szCs w:val="18"/>
    </w:rPr>
  </w:style>
  <w:style w:type="character" w:customStyle="1" w:styleId="32">
    <w:name w:val="页脚 字符1"/>
    <w:basedOn w:val="15"/>
    <w:semiHidden/>
    <w:uiPriority w:val="99"/>
    <w:rPr>
      <w:sz w:val="18"/>
      <w:szCs w:val="18"/>
    </w:rPr>
  </w:style>
  <w:style w:type="character" w:customStyle="1" w:styleId="33">
    <w:name w:val="纯文本 字符2"/>
    <w:basedOn w:val="15"/>
    <w:semiHidden/>
    <w:uiPriority w:val="99"/>
    <w:rPr>
      <w:rFonts w:hAnsi="Courier New" w:cs="Courier New" w:asciiTheme="minorEastAsia"/>
    </w:rPr>
  </w:style>
  <w:style w:type="character" w:customStyle="1" w:styleId="34">
    <w:name w:val="批注框文本 字符1"/>
    <w:basedOn w:val="15"/>
    <w:semiHidden/>
    <w:uiPriority w:val="99"/>
    <w:rPr>
      <w:sz w:val="18"/>
      <w:szCs w:val="18"/>
    </w:rPr>
  </w:style>
  <w:style w:type="character" w:customStyle="1" w:styleId="35">
    <w:name w:val="HTML 预设格式 字符"/>
    <w:basedOn w:val="15"/>
    <w:link w:val="10"/>
    <w:qFormat/>
    <w:uiPriority w:val="99"/>
    <w:rPr>
      <w:rFonts w:ascii="宋体" w:hAnsi="宋体" w:eastAsia="宋体" w:cs="宋体"/>
      <w:kern w:val="0"/>
      <w:sz w:val="24"/>
    </w:rPr>
  </w:style>
  <w:style w:type="paragraph" w:styleId="36">
    <w:name w:val="List Paragraph"/>
    <w:basedOn w:val="1"/>
    <w:qFormat/>
    <w:uiPriority w:val="34"/>
    <w:pPr>
      <w:spacing w:before="120" w:after="120"/>
      <w:ind w:firstLine="420" w:firstLineChars="200"/>
    </w:pPr>
    <w:rPr>
      <w:rFonts w:ascii="Calibri" w:hAnsi="Calibri" w:eastAsia="宋体" w:cs="Times New Roman"/>
    </w:rPr>
  </w:style>
  <w:style w:type="paragraph" w:customStyle="1" w:styleId="37">
    <w:name w:val="List Paragraph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38">
    <w:name w:val="副标题 字符"/>
    <w:basedOn w:val="15"/>
    <w:link w:val="9"/>
    <w:qFormat/>
    <w:uiPriority w:val="11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39">
    <w:name w:val="标题 字符"/>
    <w:basedOn w:val="15"/>
    <w:link w:val="12"/>
    <w:qFormat/>
    <w:uiPriority w:val="10"/>
    <w:rPr>
      <w:rFonts w:ascii="等线 Light" w:hAnsi="等线 Light" w:eastAsia="宋体" w:cs="Times New Roman"/>
      <w:b/>
      <w:bCs/>
      <w:sz w:val="32"/>
      <w:szCs w:val="32"/>
    </w:rPr>
  </w:style>
  <w:style w:type="paragraph" w:customStyle="1" w:styleId="40">
    <w:name w:val="article-inf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41">
    <w:name w:val="source"/>
    <w:qFormat/>
    <w:uiPriority w:val="0"/>
  </w:style>
  <w:style w:type="character" w:customStyle="1" w:styleId="42">
    <w:name w:val="bd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878</Words>
  <Characters>5006</Characters>
  <Lines>41</Lines>
  <Paragraphs>11</Paragraphs>
  <TotalTime>3</TotalTime>
  <ScaleCrop>false</ScaleCrop>
  <LinksUpToDate>false</LinksUpToDate>
  <CharactersWithSpaces>5873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2019-10-17T22:29:00Z</dcterms:created>
  <dc:creator>Administrator</dc:creator>
  <cp:lastModifiedBy>。</cp:lastModifiedBy>
  <dcterms:modified xsi:type="dcterms:W3CDTF">2019-10-22T03:21:18Z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